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7E6F" w14:textId="77777777" w:rsidR="00ED0F5D" w:rsidRPr="00921334" w:rsidRDefault="00E44CFD" w:rsidP="009213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A4144" wp14:editId="68589BC7">
                <wp:simplePos x="0" y="0"/>
                <wp:positionH relativeFrom="column">
                  <wp:posOffset>91440</wp:posOffset>
                </wp:positionH>
                <wp:positionV relativeFrom="paragraph">
                  <wp:posOffset>1995805</wp:posOffset>
                </wp:positionV>
                <wp:extent cx="6446520" cy="6922135"/>
                <wp:effectExtent l="0" t="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692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8BCE6" w14:textId="7660596D" w:rsidR="007E1521" w:rsidRPr="001C02A8" w:rsidRDefault="007E1521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5394D8" w14:textId="49CC5DF8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April 4, 2022</w:t>
                            </w:r>
                          </w:p>
                          <w:p w14:paraId="403DCC09" w14:textId="3D3362BE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5FEEBC" w14:textId="77777777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AAF0D6" w14:textId="3A394B57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Representative Mike Mueller</w:t>
                            </w:r>
                          </w:p>
                          <w:p w14:paraId="430C0E5D" w14:textId="130B8D2B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Michigan House of Representatives</w:t>
                            </w:r>
                          </w:p>
                          <w:p w14:paraId="0A4A0860" w14:textId="3AD67D0B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30014</w:t>
                            </w:r>
                          </w:p>
                          <w:p w14:paraId="5187D02F" w14:textId="1DF77B13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Lansing, MI 48909</w:t>
                            </w:r>
                          </w:p>
                          <w:p w14:paraId="3A52DED3" w14:textId="183B0911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D77E6F" w14:textId="77777777" w:rsidR="001C02A8" w:rsidRPr="001C02A8" w:rsidRDefault="001C02A8" w:rsidP="007E1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D8D2CE" w14:textId="76EB970F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Dear Chair Mueller, </w:t>
                            </w:r>
                          </w:p>
                          <w:p w14:paraId="470F1C60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1C1D6C" w14:textId="29C06784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am writing today to respectfully request a formal hearing for House Resolution 260, which was referred to the House Government Operations Committee.  </w:t>
                            </w:r>
                          </w:p>
                          <w:p w14:paraId="55500838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A1AA5B" w14:textId="7A58414E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House Resolution 260, sponsored by </w:t>
                            </w:r>
                            <w:proofErr w:type="gramStart"/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myself</w:t>
                            </w:r>
                            <w:proofErr w:type="gramEnd"/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Reps. </w:t>
                            </w:r>
                            <w:proofErr w:type="spellStart"/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Pohutsky</w:t>
                            </w:r>
                            <w:proofErr w:type="spellEnd"/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Scott, Clemente, Sowerby, Hope, Tate, C. Johnson, Koleszar and Ellison, would create a House select bipartisan committee to conduct a review of possible ethics violations by Lee Chatfield, former Representative of the One-hundred Seventh House District. </w:t>
                            </w:r>
                          </w:p>
                          <w:p w14:paraId="26CE3BEF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110AC0" w14:textId="2F606CE6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Pursuant to the Michigan Constitution, Michigan House Rules, and as a duty to the citizens of the State of Michigan, it is our responsibility to ensure questions of ethical behavior within the Legislature are met with a sense of urgency, integrity, and full transparency. </w:t>
                            </w:r>
                          </w:p>
                          <w:p w14:paraId="213E87C7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D6293D" w14:textId="50DDF732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Therefore, I encourage you to hold a hearing on House Resolution 260 as soon as possible. I have attached a copy of the resolution for your reference. Thank you for your time and consideration. </w:t>
                            </w:r>
                          </w:p>
                          <w:p w14:paraId="6E611BEB" w14:textId="1E78EFA6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8E6EBA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F8D98F" w14:textId="77777777" w:rsidR="001C02A8" w:rsidRP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3DBF18F8" w14:textId="49BD2226" w:rsidR="001C02A8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D3EDA8" wp14:editId="59F8BAFC">
                                  <wp:extent cx="1533525" cy="1022350"/>
                                  <wp:effectExtent l="0" t="0" r="9525" b="6350"/>
                                  <wp:docPr id="3" name="Picture 3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31" cy="1022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38471" w14:textId="60BB5161" w:rsidR="007E1521" w:rsidRDefault="001C02A8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Tyrone Carter</w:t>
                            </w:r>
                          </w:p>
                          <w:p w14:paraId="0D2DD76C" w14:textId="569C3F09" w:rsidR="00B60A5E" w:rsidRPr="001C02A8" w:rsidRDefault="00B60A5E" w:rsidP="001C02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District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4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157.15pt;width:507.6pt;height:5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" filled="f" stroked="f" strokeweight=".5pt">
                <v:textbox inset="0,0,0,0">
                  <w:txbxContent>
                    <w:p w14:paraId="3328BCE6" w14:textId="7660596D" w:rsidR="007E1521" w:rsidRPr="001C02A8" w:rsidRDefault="007E1521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5394D8" w14:textId="49CC5DF8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April 4, 2022</w:t>
                      </w:r>
                    </w:p>
                    <w:p w14:paraId="403DCC09" w14:textId="3D3362BE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5FEEBC" w14:textId="77777777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AAF0D6" w14:textId="3A394B57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Representative Mike Mueller</w:t>
                      </w:r>
                    </w:p>
                    <w:p w14:paraId="430C0E5D" w14:textId="130B8D2B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Michigan House of Representatives</w:t>
                      </w:r>
                    </w:p>
                    <w:p w14:paraId="0A4A0860" w14:textId="3AD67D0B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30014</w:t>
                      </w:r>
                    </w:p>
                    <w:p w14:paraId="5187D02F" w14:textId="1DF77B13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Lansing, MI 48909</w:t>
                      </w:r>
                    </w:p>
                    <w:p w14:paraId="3A52DED3" w14:textId="183B0911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D77E6F" w14:textId="77777777" w:rsidR="001C02A8" w:rsidRPr="001C02A8" w:rsidRDefault="001C02A8" w:rsidP="007E1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D8D2CE" w14:textId="76EB970F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Dear Chair Mueller, </w:t>
                      </w:r>
                    </w:p>
                    <w:p w14:paraId="470F1C60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1C1D6C" w14:textId="29C06784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am writing today to respectfully request a formal hearing for House Resolution 260, which was referred to the House Government Operations Committee.  </w:t>
                      </w:r>
                    </w:p>
                    <w:p w14:paraId="55500838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A1AA5B" w14:textId="7A58414E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House Resolution 260, sponsored by </w:t>
                      </w:r>
                      <w:proofErr w:type="gramStart"/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myself</w:t>
                      </w:r>
                      <w:proofErr w:type="gramEnd"/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Reps. </w:t>
                      </w:r>
                      <w:proofErr w:type="spellStart"/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Pohutsky</w:t>
                      </w:r>
                      <w:proofErr w:type="spellEnd"/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Scott, Clemente, Sowerby, Hope, Tate, C. Johnson, Koleszar and Ellison, would create a House select bipartisan committee to conduct a review of possible ethics violations by Lee Chatfield, former Representative of the One-hundred Seventh House District. </w:t>
                      </w:r>
                    </w:p>
                    <w:p w14:paraId="26CE3BEF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110AC0" w14:textId="2F606CE6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Pursuant to the Michigan Constitution, Michigan House Rules, and as a duty to the citizens of the State of Michigan, it is our responsibility to ensure questions of ethical behavior within the Legislature are met with a sense of urgency, integrity, and full transparency. </w:t>
                      </w:r>
                    </w:p>
                    <w:p w14:paraId="213E87C7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D6293D" w14:textId="50DDF732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Therefore, I encourage you to hold a hearing on House Resolution 260 as soon as possible. I have attached a copy of the resolution for your reference. Thank you for your time and consideration. </w:t>
                      </w:r>
                    </w:p>
                    <w:p w14:paraId="6E611BEB" w14:textId="1E78EFA6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8E6EBA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F8D98F" w14:textId="77777777" w:rsidR="001C02A8" w:rsidRP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3DBF18F8" w14:textId="49BD2226" w:rsidR="001C02A8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D3EDA8" wp14:editId="59F8BAFC">
                            <wp:extent cx="1533525" cy="1022350"/>
                            <wp:effectExtent l="0" t="0" r="9525" b="6350"/>
                            <wp:docPr id="3" name="Picture 3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31" cy="1022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38471" w14:textId="60BB5161" w:rsidR="007E1521" w:rsidRDefault="001C02A8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Tyrone Carter</w:t>
                      </w:r>
                    </w:p>
                    <w:p w14:paraId="0D2DD76C" w14:textId="569C3F09" w:rsidR="00B60A5E" w:rsidRPr="001C02A8" w:rsidRDefault="00B60A5E" w:rsidP="001C02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District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F5D" w:rsidRPr="00921334">
      <w:headerReference w:type="even" r:id="rId7"/>
      <w:headerReference w:type="default" r:id="rId8"/>
      <w:headerReference w:type="first" r:id="rId9"/>
      <w:type w:val="continuous"/>
      <w:pgSz w:w="12240" w:h="15840"/>
      <w:pgMar w:top="76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BBCF" w14:textId="77777777" w:rsidR="001F11F5" w:rsidRDefault="001F11F5" w:rsidP="00921334">
      <w:r>
        <w:separator/>
      </w:r>
    </w:p>
  </w:endnote>
  <w:endnote w:type="continuationSeparator" w:id="0">
    <w:p w14:paraId="6E924437" w14:textId="77777777" w:rsidR="001F11F5" w:rsidRDefault="001F11F5" w:rsidP="009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Franklin-Medium">
    <w:altName w:val="Calibri"/>
    <w:charset w:val="4D"/>
    <w:family w:val="auto"/>
    <w:pitch w:val="variable"/>
    <w:sig w:usb0="00000007" w:usb1="00000000" w:usb2="00000000" w:usb3="00000000" w:csb0="00000193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E402" w14:textId="77777777" w:rsidR="001F11F5" w:rsidRDefault="001F11F5" w:rsidP="00921334">
      <w:r>
        <w:separator/>
      </w:r>
    </w:p>
  </w:footnote>
  <w:footnote w:type="continuationSeparator" w:id="0">
    <w:p w14:paraId="1C0BE505" w14:textId="77777777" w:rsidR="001F11F5" w:rsidRDefault="001F11F5" w:rsidP="0092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1FFD" w14:textId="545E1A46" w:rsidR="0001347B" w:rsidRDefault="008443A4">
    <w:pPr>
      <w:pStyle w:val="Header"/>
    </w:pPr>
    <w:r>
      <w:rPr>
        <w:noProof/>
      </w:rPr>
      <w:pict w14:anchorId="3922D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09918" o:spid="_x0000_s2050" type="#_x0000_t75" alt="" style="position:absolute;margin-left:0;margin-top:0;width:1275pt;height:16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-FOIL Seal DIGITAL Rabh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92AB" w14:textId="54687A53" w:rsidR="00921334" w:rsidRDefault="00AC0B4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29B0AC" wp14:editId="0684C016">
          <wp:simplePos x="0" y="0"/>
          <wp:positionH relativeFrom="margin">
            <wp:posOffset>-546100</wp:posOffset>
          </wp:positionH>
          <wp:positionV relativeFrom="margin">
            <wp:posOffset>-628015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CAC1" w14:textId="7105527C" w:rsidR="0001347B" w:rsidRDefault="008443A4">
    <w:pPr>
      <w:pStyle w:val="Header"/>
    </w:pPr>
    <w:r>
      <w:rPr>
        <w:noProof/>
      </w:rPr>
      <w:pict w14:anchorId="743A4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09917" o:spid="_x0000_s2049" type="#_x0000_t75" alt="" style="position:absolute;margin-left:0;margin-top:0;width:1275pt;height:16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-FOIL Seal DIGITAL Rabh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5D"/>
    <w:rsid w:val="0001347B"/>
    <w:rsid w:val="000A7632"/>
    <w:rsid w:val="000B454C"/>
    <w:rsid w:val="000C1FCF"/>
    <w:rsid w:val="00172B62"/>
    <w:rsid w:val="001C02A8"/>
    <w:rsid w:val="001D5F8F"/>
    <w:rsid w:val="001F11F5"/>
    <w:rsid w:val="00203BA2"/>
    <w:rsid w:val="0022664F"/>
    <w:rsid w:val="00294B37"/>
    <w:rsid w:val="002A5676"/>
    <w:rsid w:val="003A72E9"/>
    <w:rsid w:val="003B616B"/>
    <w:rsid w:val="004138CF"/>
    <w:rsid w:val="00414E24"/>
    <w:rsid w:val="004273BC"/>
    <w:rsid w:val="004E39CE"/>
    <w:rsid w:val="00557D46"/>
    <w:rsid w:val="005B5E43"/>
    <w:rsid w:val="00632C38"/>
    <w:rsid w:val="00696ED8"/>
    <w:rsid w:val="00697512"/>
    <w:rsid w:val="006B531E"/>
    <w:rsid w:val="006D0FCE"/>
    <w:rsid w:val="0072637B"/>
    <w:rsid w:val="007E1521"/>
    <w:rsid w:val="0081613E"/>
    <w:rsid w:val="00837A61"/>
    <w:rsid w:val="008443A4"/>
    <w:rsid w:val="008462AD"/>
    <w:rsid w:val="00921334"/>
    <w:rsid w:val="00946E01"/>
    <w:rsid w:val="00950763"/>
    <w:rsid w:val="00A83841"/>
    <w:rsid w:val="00AC0B4E"/>
    <w:rsid w:val="00AD784F"/>
    <w:rsid w:val="00B37E69"/>
    <w:rsid w:val="00B60A5E"/>
    <w:rsid w:val="00B97157"/>
    <w:rsid w:val="00BC22EF"/>
    <w:rsid w:val="00C46DBA"/>
    <w:rsid w:val="00D546AC"/>
    <w:rsid w:val="00D841B7"/>
    <w:rsid w:val="00D87612"/>
    <w:rsid w:val="00E44CFD"/>
    <w:rsid w:val="00E74C69"/>
    <w:rsid w:val="00E80E91"/>
    <w:rsid w:val="00EC4EB5"/>
    <w:rsid w:val="00ED0F5D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634B48"/>
  <w15:docId w15:val="{4923D39E-7F61-4644-A0CE-603D5B10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ibreFranklin-Medium" w:eastAsia="LibreFranklin-Medium" w:hAnsi="LibreFranklin-Medium" w:cs="LibreFranklin-Medium"/>
      <w:sz w:val="22"/>
      <w:szCs w:val="22"/>
      <w:lang w:bidi="en-US"/>
    </w:rPr>
  </w:style>
  <w:style w:type="paragraph" w:styleId="Heading1">
    <w:name w:val="heading 1"/>
    <w:basedOn w:val="Normal"/>
    <w:uiPriority w:val="9"/>
    <w:qFormat/>
    <w:pPr>
      <w:ind w:left="64"/>
      <w:outlineLvl w:val="0"/>
    </w:pPr>
    <w:rPr>
      <w:rFonts w:ascii="Trajan Pro" w:eastAsia="Trajan Pro" w:hAnsi="Trajan Pro" w:cs="Trajan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13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1334"/>
    <w:rPr>
      <w:rFonts w:ascii="LibreFranklin-Medium" w:eastAsia="LibreFranklin-Medium" w:hAnsi="LibreFranklin-Medium" w:cs="LibreFranklin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13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1334"/>
    <w:rPr>
      <w:rFonts w:ascii="LibreFranklin-Medium" w:eastAsia="LibreFranklin-Medium" w:hAnsi="LibreFranklin-Medium" w:cs="LibreFranklin-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Jereb</dc:creator>
  <cp:keywords/>
  <cp:lastModifiedBy>Daniel Wimmer</cp:lastModifiedBy>
  <cp:revision>2</cp:revision>
  <dcterms:created xsi:type="dcterms:W3CDTF">2022-04-11T19:16:00Z</dcterms:created>
  <dcterms:modified xsi:type="dcterms:W3CDTF">2022-04-11T19:16:00Z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2020-04-09T00:00:00Z</vt:filetime>
  </property>
</Properties>
</file>